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11A" w:rsidRPr="008477C8" w:rsidRDefault="006D572E" w:rsidP="008477C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sr-Cyrl-RS"/>
        </w:rPr>
        <w:t>Na</w:t>
      </w:r>
      <w:r w:rsidR="00DF111A" w:rsidRPr="008477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DF111A" w:rsidRPr="008477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F111A" w:rsidRPr="008477C8">
        <w:rPr>
          <w:rFonts w:ascii="Arial" w:hAnsi="Arial" w:cs="Arial"/>
          <w:sz w:val="24"/>
          <w:szCs w:val="24"/>
          <w:lang w:val="sr-Cyrl-RS"/>
        </w:rPr>
        <w:t xml:space="preserve"> 61.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DF111A" w:rsidRPr="008477C8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F111A" w:rsidRPr="008477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F111A" w:rsidRPr="008477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energetici</w:t>
      </w:r>
      <w:r w:rsidR="009F6660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9F66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9F66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9F6660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</w:t>
      </w:r>
      <w:r w:rsidR="009F6660">
        <w:rPr>
          <w:rFonts w:ascii="Arial" w:hAnsi="Arial" w:cs="Arial"/>
          <w:sz w:val="24"/>
          <w:szCs w:val="24"/>
          <w:lang w:val="sr-Cyrl-RS"/>
        </w:rPr>
        <w:t>.</w:t>
      </w:r>
      <w:r w:rsidR="00DF111A" w:rsidRPr="008477C8">
        <w:rPr>
          <w:rFonts w:ascii="Arial" w:hAnsi="Arial" w:cs="Arial"/>
          <w:sz w:val="24"/>
          <w:szCs w:val="24"/>
          <w:lang w:val="sr-Cyrl-RS"/>
        </w:rPr>
        <w:t xml:space="preserve"> 145/14</w:t>
      </w:r>
      <w:r w:rsidR="00137A70" w:rsidRPr="008477C8">
        <w:rPr>
          <w:rFonts w:ascii="Arial" w:hAnsi="Arial" w:cs="Arial"/>
          <w:sz w:val="24"/>
          <w:szCs w:val="24"/>
          <w:lang w:val="sr-Cyrl-RS"/>
        </w:rPr>
        <w:t>, 95/18-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456CA" w:rsidRPr="008477C8">
        <w:rPr>
          <w:rFonts w:ascii="Arial" w:hAnsi="Arial" w:cs="Arial"/>
          <w:sz w:val="24"/>
          <w:szCs w:val="24"/>
          <w:lang w:val="sr-Cyrl-RS"/>
        </w:rPr>
        <w:t>.</w:t>
      </w:r>
      <w:r>
        <w:rPr>
          <w:rFonts w:ascii="Arial" w:hAnsi="Arial" w:cs="Arial"/>
          <w:sz w:val="24"/>
          <w:szCs w:val="24"/>
          <w:lang w:val="sr-Cyrl-RS"/>
        </w:rPr>
        <w:t>zakon</w:t>
      </w:r>
      <w:r w:rsidR="009456CA" w:rsidRPr="008477C8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F111A" w:rsidRPr="008477C8">
        <w:rPr>
          <w:rFonts w:ascii="Arial" w:hAnsi="Arial" w:cs="Arial"/>
          <w:sz w:val="24"/>
          <w:szCs w:val="24"/>
          <w:lang w:val="sr-Cyrl-RS"/>
        </w:rPr>
        <w:t>40/21</w:t>
      </w:r>
      <w:r w:rsidR="009456CA" w:rsidRPr="008477C8">
        <w:rPr>
          <w:rFonts w:ascii="Arial" w:hAnsi="Arial" w:cs="Arial"/>
          <w:sz w:val="24"/>
          <w:szCs w:val="24"/>
          <w:lang w:val="sr-Cyrl-RS"/>
        </w:rPr>
        <w:t>, 35/23-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456CA" w:rsidRPr="008477C8">
        <w:rPr>
          <w:rFonts w:ascii="Arial" w:hAnsi="Arial" w:cs="Arial"/>
          <w:sz w:val="24"/>
          <w:szCs w:val="24"/>
          <w:lang w:val="sr-Cyrl-RS"/>
        </w:rPr>
        <w:t>.</w:t>
      </w:r>
      <w:r>
        <w:rPr>
          <w:rFonts w:ascii="Arial" w:hAnsi="Arial" w:cs="Arial"/>
          <w:sz w:val="24"/>
          <w:szCs w:val="24"/>
          <w:lang w:val="sr-Cyrl-RS"/>
        </w:rPr>
        <w:t>zakon</w:t>
      </w:r>
      <w:r w:rsidR="009456CA" w:rsidRPr="008477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456CA" w:rsidRPr="008477C8">
        <w:rPr>
          <w:rFonts w:ascii="Arial" w:hAnsi="Arial" w:cs="Arial"/>
          <w:sz w:val="24"/>
          <w:szCs w:val="24"/>
          <w:lang w:val="sr-Cyrl-RS"/>
        </w:rPr>
        <w:t xml:space="preserve"> 62/23</w:t>
      </w:r>
      <w:r w:rsidR="00DF111A" w:rsidRPr="008477C8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F111A" w:rsidRPr="008477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F111A" w:rsidRPr="008477C8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DF111A" w:rsidRPr="008477C8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F111A" w:rsidRPr="008477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F111A" w:rsidRPr="008477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DF111A" w:rsidRPr="008477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F6660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9F66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9F66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9F6660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</w:t>
      </w:r>
      <w:r w:rsidR="009F6660">
        <w:rPr>
          <w:rFonts w:ascii="Arial" w:hAnsi="Arial" w:cs="Arial"/>
          <w:sz w:val="24"/>
          <w:szCs w:val="24"/>
          <w:lang w:val="sr-Cyrl-RS"/>
        </w:rPr>
        <w:t>.</w:t>
      </w:r>
      <w:r w:rsidR="00DF111A" w:rsidRPr="008477C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F111A" w:rsidRPr="008477C8">
        <w:rPr>
          <w:rFonts w:ascii="Arial" w:hAnsi="Arial" w:cs="Arial"/>
          <w:sz w:val="24"/>
          <w:szCs w:val="24"/>
        </w:rPr>
        <w:t>9</w:t>
      </w:r>
      <w:r w:rsidR="00DF111A" w:rsidRPr="008477C8">
        <w:rPr>
          <w:rFonts w:ascii="Arial" w:hAnsi="Arial" w:cs="Arial"/>
          <w:sz w:val="24"/>
          <w:szCs w:val="24"/>
          <w:lang w:val="sr-Cyrl-RS"/>
        </w:rPr>
        <w:t>/1</w:t>
      </w:r>
      <w:r w:rsidR="00DF111A" w:rsidRPr="008477C8">
        <w:rPr>
          <w:rFonts w:ascii="Arial" w:hAnsi="Arial" w:cs="Arial"/>
          <w:sz w:val="24"/>
          <w:szCs w:val="24"/>
        </w:rPr>
        <w:t>0</w:t>
      </w:r>
      <w:r w:rsidR="00DF111A" w:rsidRPr="008477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F111A" w:rsidRPr="008477C8">
        <w:rPr>
          <w:rFonts w:ascii="Arial" w:hAnsi="Arial" w:cs="Arial"/>
          <w:sz w:val="24"/>
          <w:szCs w:val="24"/>
          <w:lang w:val="sr-Cyrl-RS"/>
        </w:rPr>
        <w:t xml:space="preserve"> 108/13), </w:t>
      </w:r>
    </w:p>
    <w:p w:rsidR="00DF111A" w:rsidRPr="008477C8" w:rsidRDefault="006D572E" w:rsidP="008477C8">
      <w:pPr>
        <w:spacing w:before="120"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DF111A" w:rsidRPr="008477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615261" w:rsidRPr="008477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615261" w:rsidRPr="008477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615261" w:rsidRPr="008477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15261" w:rsidRPr="008477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615261" w:rsidRPr="008477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Prvog</w:t>
      </w:r>
      <w:r w:rsidR="00615261" w:rsidRPr="008477C8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van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rednog</w:t>
      </w:r>
      <w:proofErr w:type="spellEnd"/>
      <w:r w:rsidR="00615261" w:rsidRPr="008477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zasedanja</w:t>
      </w:r>
      <w:proofErr w:type="spellEnd"/>
      <w:r w:rsidR="00615261" w:rsidRPr="008477C8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615261" w:rsidRPr="008477C8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Četrnaestom</w:t>
      </w:r>
      <w:r w:rsidR="00615261" w:rsidRPr="008477C8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sazivu</w:t>
      </w:r>
      <w:r w:rsidR="00615261" w:rsidRPr="008477C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održanoj</w:t>
      </w:r>
      <w:r w:rsidR="00DC3EB9">
        <w:rPr>
          <w:rFonts w:ascii="Arial" w:hAnsi="Arial" w:cs="Arial"/>
          <w:sz w:val="24"/>
          <w:szCs w:val="24"/>
          <w:lang w:val="sr-Cyrl-RS"/>
        </w:rPr>
        <w:t xml:space="preserve"> 31</w:t>
      </w:r>
      <w:r w:rsidR="00D275A0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jula</w:t>
      </w:r>
      <w:r w:rsidR="00D275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F111A" w:rsidRPr="008477C8">
        <w:rPr>
          <w:rFonts w:ascii="Arial" w:hAnsi="Arial" w:cs="Arial"/>
          <w:sz w:val="24"/>
          <w:szCs w:val="24"/>
          <w:lang w:val="sr-Cyrl-RS"/>
        </w:rPr>
        <w:t xml:space="preserve"> 20</w:t>
      </w:r>
      <w:r w:rsidR="005B6F3E" w:rsidRPr="008477C8">
        <w:rPr>
          <w:rFonts w:ascii="Arial" w:hAnsi="Arial" w:cs="Arial"/>
          <w:sz w:val="24"/>
          <w:szCs w:val="24"/>
          <w:lang w:val="sr-Cyrl-RS"/>
        </w:rPr>
        <w:t>2</w:t>
      </w:r>
      <w:r w:rsidR="00D275A0">
        <w:rPr>
          <w:rFonts w:ascii="Arial" w:hAnsi="Arial" w:cs="Arial"/>
          <w:sz w:val="24"/>
          <w:szCs w:val="24"/>
          <w:lang w:val="sr-Cyrl-RS"/>
        </w:rPr>
        <w:t>4</w:t>
      </w:r>
      <w:r w:rsidR="00DF111A" w:rsidRPr="008477C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F111A" w:rsidRPr="008477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donela</w:t>
      </w:r>
      <w:r w:rsidR="00DF111A" w:rsidRPr="008477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</w:p>
    <w:p w:rsidR="00DF111A" w:rsidRPr="008477C8" w:rsidRDefault="006D572E" w:rsidP="008477C8">
      <w:pPr>
        <w:spacing w:before="480" w:after="0" w:line="240" w:lineRule="auto"/>
        <w:jc w:val="center"/>
        <w:rPr>
          <w:rFonts w:ascii="Arial" w:hAnsi="Arial" w:cs="Arial"/>
          <w:b/>
          <w:sz w:val="36"/>
          <w:szCs w:val="36"/>
          <w:lang w:val="sr-Cyrl-RS"/>
        </w:rPr>
      </w:pPr>
      <w:r>
        <w:rPr>
          <w:rFonts w:ascii="Arial" w:hAnsi="Arial" w:cs="Arial"/>
          <w:b/>
          <w:sz w:val="36"/>
          <w:szCs w:val="36"/>
          <w:lang w:val="sr-Cyrl-RS"/>
        </w:rPr>
        <w:t>O</w:t>
      </w:r>
      <w:r w:rsidR="00DF111A" w:rsidRPr="008477C8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D</w:t>
      </w:r>
      <w:r w:rsidR="00DF111A" w:rsidRPr="008477C8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L</w:t>
      </w:r>
      <w:r w:rsidR="00DF111A" w:rsidRPr="008477C8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U</w:t>
      </w:r>
      <w:r w:rsidR="00DF111A" w:rsidRPr="008477C8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K</w:t>
      </w:r>
      <w:r w:rsidR="00DF111A" w:rsidRPr="008477C8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U</w:t>
      </w:r>
    </w:p>
    <w:p w:rsidR="00DF111A" w:rsidRPr="008477C8" w:rsidRDefault="006D572E" w:rsidP="00DF11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DF111A" w:rsidRPr="008477C8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DAVANjU</w:t>
      </w:r>
      <w:r w:rsidR="00DF111A" w:rsidRPr="008477C8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SAGLASNOSTI</w:t>
      </w:r>
      <w:r w:rsidR="00DF111A" w:rsidRPr="008477C8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NA</w:t>
      </w:r>
      <w:r w:rsidR="00DF111A" w:rsidRPr="008477C8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FINANSIJSKI</w:t>
      </w:r>
      <w:r w:rsidR="00DF111A" w:rsidRPr="008477C8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PLAN</w:t>
      </w:r>
      <w:r w:rsidR="00DF111A" w:rsidRPr="008477C8">
        <w:rPr>
          <w:rFonts w:ascii="Arial" w:hAnsi="Arial" w:cs="Arial"/>
          <w:b/>
          <w:sz w:val="28"/>
          <w:szCs w:val="28"/>
          <w:lang w:val="sr-Cyrl-RS"/>
        </w:rPr>
        <w:t xml:space="preserve"> </w:t>
      </w:r>
    </w:p>
    <w:p w:rsidR="00DF111A" w:rsidRPr="008477C8" w:rsidRDefault="006D572E" w:rsidP="00DF11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AGENCIJE</w:t>
      </w:r>
      <w:r w:rsidR="00DF111A" w:rsidRPr="008477C8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DF111A" w:rsidRPr="008477C8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ENERGETIKU</w:t>
      </w:r>
      <w:r w:rsidR="00DF111A" w:rsidRPr="008477C8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REPUBLIKE</w:t>
      </w:r>
      <w:r w:rsidR="00DF111A" w:rsidRPr="008477C8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SRBIJE</w:t>
      </w:r>
      <w:r w:rsidR="005B6F3E" w:rsidRPr="008477C8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5B6F3E" w:rsidRPr="008477C8">
        <w:rPr>
          <w:rFonts w:ascii="Arial" w:hAnsi="Arial" w:cs="Arial"/>
          <w:b/>
          <w:sz w:val="28"/>
          <w:szCs w:val="28"/>
          <w:lang w:val="sr-Cyrl-RS"/>
        </w:rPr>
        <w:t xml:space="preserve"> 202</w:t>
      </w:r>
      <w:r w:rsidR="009456CA" w:rsidRPr="008477C8">
        <w:rPr>
          <w:rFonts w:ascii="Arial" w:hAnsi="Arial" w:cs="Arial"/>
          <w:b/>
          <w:sz w:val="28"/>
          <w:szCs w:val="28"/>
          <w:lang w:val="sr-Cyrl-RS"/>
        </w:rPr>
        <w:t>4</w:t>
      </w:r>
      <w:r w:rsidR="00DF111A" w:rsidRPr="008477C8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RS"/>
        </w:rPr>
        <w:t>GODINU</w:t>
      </w:r>
    </w:p>
    <w:p w:rsidR="00DF111A" w:rsidRPr="008477C8" w:rsidRDefault="00DF111A" w:rsidP="008477C8">
      <w:pPr>
        <w:spacing w:before="240" w:after="240" w:line="240" w:lineRule="auto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8477C8">
        <w:rPr>
          <w:rFonts w:ascii="Arial" w:hAnsi="Arial" w:cs="Arial"/>
          <w:b/>
          <w:sz w:val="26"/>
          <w:szCs w:val="26"/>
        </w:rPr>
        <w:t>I</w:t>
      </w:r>
    </w:p>
    <w:p w:rsidR="00DF111A" w:rsidRPr="008477C8" w:rsidRDefault="006D572E" w:rsidP="008477C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Daje</w:t>
      </w:r>
      <w:r w:rsidR="00DF111A" w:rsidRPr="008477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F111A" w:rsidRPr="008477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saglasnost</w:t>
      </w:r>
      <w:r w:rsidR="00DF111A" w:rsidRPr="008477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F111A" w:rsidRPr="008477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Finansijski</w:t>
      </w:r>
      <w:r w:rsidR="00DF111A" w:rsidRPr="008477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plan</w:t>
      </w:r>
      <w:r w:rsidR="00DF111A" w:rsidRPr="008477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Agencije</w:t>
      </w:r>
      <w:r w:rsidR="00DF111A" w:rsidRPr="008477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F111A" w:rsidRPr="008477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energetiku</w:t>
      </w:r>
      <w:r w:rsidR="00DF111A" w:rsidRPr="008477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DF111A" w:rsidRPr="008477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5B6F3E" w:rsidRPr="008477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B6F3E" w:rsidRPr="008477C8">
        <w:rPr>
          <w:rFonts w:ascii="Arial" w:hAnsi="Arial" w:cs="Arial"/>
          <w:sz w:val="24"/>
          <w:szCs w:val="24"/>
          <w:lang w:val="sr-Cyrl-RS"/>
        </w:rPr>
        <w:t xml:space="preserve"> 202</w:t>
      </w:r>
      <w:r w:rsidR="009456CA" w:rsidRPr="008477C8">
        <w:rPr>
          <w:rFonts w:ascii="Arial" w:hAnsi="Arial" w:cs="Arial"/>
          <w:sz w:val="24"/>
          <w:szCs w:val="24"/>
          <w:lang w:val="sr-Cyrl-RS"/>
        </w:rPr>
        <w:t>4</w:t>
      </w:r>
      <w:r w:rsidR="00DF111A" w:rsidRPr="008477C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DF111A" w:rsidRPr="008477C8">
        <w:rPr>
          <w:rFonts w:ascii="Arial" w:hAnsi="Arial" w:cs="Arial"/>
          <w:sz w:val="24"/>
          <w:szCs w:val="24"/>
        </w:rPr>
        <w:t>.</w:t>
      </w:r>
    </w:p>
    <w:p w:rsidR="00DF111A" w:rsidRPr="008477C8" w:rsidRDefault="00DF111A" w:rsidP="008477C8">
      <w:pPr>
        <w:spacing w:before="240" w:after="240" w:line="240" w:lineRule="auto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8477C8">
        <w:rPr>
          <w:rFonts w:ascii="Arial" w:hAnsi="Arial" w:cs="Arial"/>
          <w:b/>
          <w:sz w:val="26"/>
          <w:szCs w:val="26"/>
        </w:rPr>
        <w:t>II</w:t>
      </w:r>
    </w:p>
    <w:p w:rsidR="00DF111A" w:rsidRPr="008477C8" w:rsidRDefault="006D572E" w:rsidP="008477C8">
      <w:pPr>
        <w:spacing w:after="0" w:line="240" w:lineRule="auto"/>
        <w:ind w:firstLine="567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Ovu</w:t>
      </w:r>
      <w:r w:rsidR="00DF111A" w:rsidRPr="008477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odluku</w:t>
      </w:r>
      <w:r w:rsidR="00DF111A" w:rsidRPr="008477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objaviti</w:t>
      </w:r>
      <w:r w:rsidR="00DF111A" w:rsidRPr="008477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F111A" w:rsidRPr="008477C8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Službenom</w:t>
      </w:r>
      <w:r w:rsidR="00DF111A" w:rsidRPr="008477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glasniku</w:t>
      </w:r>
      <w:r w:rsidR="00DF111A" w:rsidRPr="008477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DF111A" w:rsidRPr="008477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DF111A" w:rsidRPr="008477C8">
        <w:rPr>
          <w:rFonts w:ascii="Arial" w:hAnsi="Arial" w:cs="Arial"/>
          <w:sz w:val="24"/>
          <w:szCs w:val="24"/>
          <w:lang w:val="sr-Cyrl-RS"/>
        </w:rPr>
        <w:t>“.</w:t>
      </w:r>
    </w:p>
    <w:p w:rsidR="008477C8" w:rsidRDefault="008477C8" w:rsidP="00DF111A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8477C8" w:rsidRDefault="008477C8" w:rsidP="00DF111A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8477C8" w:rsidRDefault="008477C8" w:rsidP="00DF111A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DF111A" w:rsidRPr="008477C8" w:rsidRDefault="006D572E" w:rsidP="00DF111A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RS</w:t>
      </w:r>
      <w:r w:rsidR="00D838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D83861">
        <w:rPr>
          <w:rFonts w:ascii="Arial" w:hAnsi="Arial" w:cs="Arial"/>
          <w:sz w:val="24"/>
          <w:szCs w:val="24"/>
          <w:lang w:val="sr-Cyrl-RS"/>
        </w:rPr>
        <w:t xml:space="preserve"> 18</w:t>
      </w:r>
    </w:p>
    <w:p w:rsidR="00DF111A" w:rsidRPr="008477C8" w:rsidRDefault="006D572E" w:rsidP="00DF111A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C3E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Beogradu</w:t>
      </w:r>
      <w:r w:rsidR="00DC3EB9">
        <w:rPr>
          <w:rFonts w:ascii="Arial" w:hAnsi="Arial" w:cs="Arial"/>
          <w:sz w:val="24"/>
          <w:szCs w:val="24"/>
          <w:lang w:val="sr-Cyrl-RS"/>
        </w:rPr>
        <w:t>, 31</w:t>
      </w:r>
      <w:r w:rsidR="008477C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jula</w:t>
      </w:r>
      <w:r w:rsidR="008477C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F111A" w:rsidRPr="008477C8">
        <w:rPr>
          <w:rFonts w:ascii="Arial" w:hAnsi="Arial" w:cs="Arial"/>
          <w:sz w:val="24"/>
          <w:szCs w:val="24"/>
          <w:lang w:val="sr-Cyrl-RS"/>
        </w:rPr>
        <w:t>20</w:t>
      </w:r>
      <w:r w:rsidR="005B6F3E" w:rsidRPr="008477C8">
        <w:rPr>
          <w:rFonts w:ascii="Arial" w:hAnsi="Arial" w:cs="Arial"/>
          <w:sz w:val="24"/>
          <w:szCs w:val="24"/>
          <w:lang w:val="sr-Cyrl-RS"/>
        </w:rPr>
        <w:t>2</w:t>
      </w:r>
      <w:r w:rsidR="008477C8">
        <w:rPr>
          <w:rFonts w:ascii="Arial" w:hAnsi="Arial" w:cs="Arial"/>
          <w:sz w:val="24"/>
          <w:szCs w:val="24"/>
          <w:lang w:val="sr-Cyrl-RS"/>
        </w:rPr>
        <w:t>4</w:t>
      </w:r>
      <w:r w:rsidR="00DF111A" w:rsidRPr="008477C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godine</w:t>
      </w:r>
    </w:p>
    <w:p w:rsidR="00DF111A" w:rsidRPr="008477C8" w:rsidRDefault="00DF111A" w:rsidP="00DF111A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DF111A" w:rsidRDefault="00DF111A" w:rsidP="00DF111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8477C8" w:rsidRPr="00057BD7" w:rsidRDefault="008477C8" w:rsidP="00DF111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DF111A" w:rsidRPr="00057BD7" w:rsidRDefault="00DF111A" w:rsidP="00DF11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F111A" w:rsidRPr="008477C8" w:rsidRDefault="006D572E" w:rsidP="00DF111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r-Cyrl-RS"/>
        </w:rPr>
      </w:pPr>
      <w:r>
        <w:rPr>
          <w:rFonts w:ascii="Arial" w:hAnsi="Arial" w:cs="Arial"/>
          <w:b/>
          <w:sz w:val="26"/>
          <w:szCs w:val="26"/>
          <w:lang w:val="sr-Cyrl-RS"/>
        </w:rPr>
        <w:t>NARODNA</w:t>
      </w:r>
      <w:r w:rsidR="00DF111A" w:rsidRPr="008477C8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SKUPŠTINA</w:t>
      </w:r>
      <w:r w:rsidR="00DF111A" w:rsidRPr="008477C8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REPUBLIKE</w:t>
      </w:r>
      <w:r w:rsidR="00DF111A" w:rsidRPr="008477C8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SRBIJE</w:t>
      </w:r>
    </w:p>
    <w:p w:rsidR="00DF111A" w:rsidRPr="00057BD7" w:rsidRDefault="00DF111A" w:rsidP="00DF111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DF111A" w:rsidRDefault="00DF111A" w:rsidP="00DF111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8477C8" w:rsidRPr="00057BD7" w:rsidRDefault="008477C8" w:rsidP="00DF111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DF111A" w:rsidRPr="00057BD7" w:rsidRDefault="00DF111A" w:rsidP="00DF111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DF111A" w:rsidRPr="008477C8" w:rsidRDefault="008477C8" w:rsidP="00DF111A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FD16A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Pr="008477C8">
        <w:rPr>
          <w:rFonts w:ascii="Arial" w:hAnsi="Arial" w:cs="Arial"/>
          <w:sz w:val="24"/>
          <w:szCs w:val="24"/>
          <w:lang w:val="sr-Cyrl-RS"/>
        </w:rPr>
        <w:t xml:space="preserve">  </w:t>
      </w:r>
      <w:r w:rsidR="00DF111A" w:rsidRPr="008477C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D572E">
        <w:rPr>
          <w:rFonts w:ascii="Arial" w:hAnsi="Arial" w:cs="Arial"/>
          <w:sz w:val="24"/>
          <w:szCs w:val="24"/>
          <w:lang w:val="sr-Cyrl-RS"/>
        </w:rPr>
        <w:t>PREDSEDNIK</w:t>
      </w:r>
    </w:p>
    <w:p w:rsidR="00DF111A" w:rsidRPr="008477C8" w:rsidRDefault="00DF111A" w:rsidP="00DF111A">
      <w:pPr>
        <w:spacing w:after="0" w:line="240" w:lineRule="auto"/>
        <w:ind w:left="2880" w:firstLine="720"/>
        <w:rPr>
          <w:rFonts w:ascii="Arial" w:hAnsi="Arial" w:cs="Arial"/>
          <w:sz w:val="24"/>
          <w:szCs w:val="24"/>
          <w:lang w:val="sr-Cyrl-RS"/>
        </w:rPr>
      </w:pPr>
    </w:p>
    <w:p w:rsidR="00DF111A" w:rsidRPr="008477C8" w:rsidRDefault="008477C8" w:rsidP="008477C8">
      <w:pPr>
        <w:spacing w:after="0" w:line="240" w:lineRule="auto"/>
        <w:ind w:left="6480"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77C8">
        <w:rPr>
          <w:rFonts w:ascii="Arial" w:hAnsi="Arial" w:cs="Arial"/>
          <w:sz w:val="24"/>
          <w:szCs w:val="24"/>
          <w:lang w:val="sr-Cyrl-RS"/>
        </w:rPr>
        <w:t xml:space="preserve">     </w:t>
      </w:r>
      <w:r w:rsidR="006D572E">
        <w:rPr>
          <w:rFonts w:ascii="Arial" w:hAnsi="Arial" w:cs="Arial"/>
          <w:sz w:val="24"/>
          <w:szCs w:val="24"/>
          <w:lang w:val="sr-Cyrl-RS"/>
        </w:rPr>
        <w:t>Ana</w:t>
      </w:r>
      <w:r w:rsidR="00AC53B7" w:rsidRPr="008477C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D572E">
        <w:rPr>
          <w:rFonts w:ascii="Arial" w:hAnsi="Arial" w:cs="Arial"/>
          <w:sz w:val="24"/>
          <w:szCs w:val="24"/>
          <w:lang w:val="sr-Cyrl-RS"/>
        </w:rPr>
        <w:t>Brnabić</w:t>
      </w:r>
    </w:p>
    <w:p w:rsidR="00DF111A" w:rsidRDefault="00DF111A" w:rsidP="00DF111A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F111A" w:rsidRDefault="00DF111A" w:rsidP="00DF111A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F111A" w:rsidRDefault="00DF111A" w:rsidP="00DF111A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F111A" w:rsidRDefault="00DF111A" w:rsidP="00DF111A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F111A" w:rsidRDefault="00DF111A" w:rsidP="00DF111A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F111A" w:rsidRDefault="00DF111A" w:rsidP="00947D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A3591" w:rsidRDefault="007A3591"/>
    <w:sectPr w:rsidR="007A3591" w:rsidSect="00587C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72E" w:rsidRDefault="006D572E" w:rsidP="006D572E">
      <w:pPr>
        <w:spacing w:after="0" w:line="240" w:lineRule="auto"/>
      </w:pPr>
      <w:r>
        <w:separator/>
      </w:r>
    </w:p>
  </w:endnote>
  <w:endnote w:type="continuationSeparator" w:id="0">
    <w:p w:rsidR="006D572E" w:rsidRDefault="006D572E" w:rsidP="006D5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72E" w:rsidRDefault="006D57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72E" w:rsidRDefault="006D57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72E" w:rsidRDefault="006D57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72E" w:rsidRDefault="006D572E" w:rsidP="006D572E">
      <w:pPr>
        <w:spacing w:after="0" w:line="240" w:lineRule="auto"/>
      </w:pPr>
      <w:r>
        <w:separator/>
      </w:r>
    </w:p>
  </w:footnote>
  <w:footnote w:type="continuationSeparator" w:id="0">
    <w:p w:rsidR="006D572E" w:rsidRDefault="006D572E" w:rsidP="006D5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72E" w:rsidRDefault="006D57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72E" w:rsidRDefault="006D57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72E" w:rsidRDefault="006D57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4B"/>
    <w:rsid w:val="00137A70"/>
    <w:rsid w:val="0027778A"/>
    <w:rsid w:val="00400D9A"/>
    <w:rsid w:val="004676D1"/>
    <w:rsid w:val="004B2B51"/>
    <w:rsid w:val="004B374B"/>
    <w:rsid w:val="005768A1"/>
    <w:rsid w:val="005B6F3E"/>
    <w:rsid w:val="006126D8"/>
    <w:rsid w:val="00615261"/>
    <w:rsid w:val="006D572E"/>
    <w:rsid w:val="007A3591"/>
    <w:rsid w:val="008477C8"/>
    <w:rsid w:val="008739D8"/>
    <w:rsid w:val="009456CA"/>
    <w:rsid w:val="00947D25"/>
    <w:rsid w:val="009C12C0"/>
    <w:rsid w:val="009F6660"/>
    <w:rsid w:val="00AC53B7"/>
    <w:rsid w:val="00B51B37"/>
    <w:rsid w:val="00C03123"/>
    <w:rsid w:val="00C11F03"/>
    <w:rsid w:val="00C75B5F"/>
    <w:rsid w:val="00D275A0"/>
    <w:rsid w:val="00D368DB"/>
    <w:rsid w:val="00D83861"/>
    <w:rsid w:val="00DC3EB9"/>
    <w:rsid w:val="00DF111A"/>
    <w:rsid w:val="00F206F5"/>
    <w:rsid w:val="00FD16AA"/>
    <w:rsid w:val="00FD65B0"/>
    <w:rsid w:val="00FE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2DE8E4-DB3A-45FF-88CF-4044CA21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11A"/>
    <w:pPr>
      <w:spacing w:after="200" w:line="276" w:lineRule="auto"/>
      <w:jc w:val="left"/>
    </w:pPr>
    <w:rPr>
      <w:rFonts w:ascii="Calibri" w:eastAsia="Times New Roman" w:hAnsi="Calibri"/>
      <w:sz w:val="22"/>
    </w:rPr>
  </w:style>
  <w:style w:type="paragraph" w:styleId="Heading2">
    <w:name w:val="heading 2"/>
    <w:basedOn w:val="Normal"/>
    <w:link w:val="Heading2Char"/>
    <w:uiPriority w:val="9"/>
    <w:qFormat/>
    <w:rsid w:val="009456C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111A"/>
    <w:pPr>
      <w:jc w:val="left"/>
    </w:pPr>
    <w:rPr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56CA"/>
    <w:rPr>
      <w:rFonts w:eastAsia="Times New Roman"/>
      <w:b/>
      <w:bCs/>
      <w:sz w:val="36"/>
      <w:szCs w:val="36"/>
      <w:lang w:val="sr-Cyrl-RS" w:eastAsia="sr-Cyrl-RS"/>
    </w:rPr>
  </w:style>
  <w:style w:type="paragraph" w:styleId="Header">
    <w:name w:val="header"/>
    <w:basedOn w:val="Normal"/>
    <w:link w:val="HeaderChar"/>
    <w:uiPriority w:val="99"/>
    <w:unhideWhenUsed/>
    <w:rsid w:val="006D5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72E"/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6D5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72E"/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1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Vladimir Cetinski</cp:lastModifiedBy>
  <cp:revision>2</cp:revision>
  <dcterms:created xsi:type="dcterms:W3CDTF">2024-08-01T06:26:00Z</dcterms:created>
  <dcterms:modified xsi:type="dcterms:W3CDTF">2024-08-01T06:26:00Z</dcterms:modified>
</cp:coreProperties>
</file>